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XJ-202009-037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）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08"/>
        <w:gridCol w:w="888"/>
        <w:gridCol w:w="993"/>
        <w:gridCol w:w="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020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15861664438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 学生调频无线耳机(学生处）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耳机需是数字智能调频头戴式耳机；2.必须满足我院的现场抗干扰测试；3.要求接收频率范围：FM：65-108MHz；4.灵敏度：≤20vU;5.信噪比：≥35dB;6.整机失真度：≤10%；7.电源：直流3V，静态电流≤10mA；8.外观美观、有光泽、佩戴舒适，无裂痕残缺，功能开关流畅无阻滞，不接受回收料生产的产品；9.耳机天线必须是金属铜制伸缩天线，信号接收稳定，且不受线路板干扰，隐蔽式过线；10、质保4年，每年四六级考试前免费为学生维修耳机；11.提供近三年内（2017年以来）的本产品检测报告复印件；12.提供产品的商标注册证。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4500（根据实际需要多退少补）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、营业范围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应包含本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采购内容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货地点：无锡职业技术学院内指定地点；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2020年10月8日前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，自合同签订之日计起；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4、质量保证：必须是原厂全新合格产品，质保期应不少于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调试完毕，经校方验收合格后，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支付至合同总金额的10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本项目技术联系人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：赵癸萍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，电话0510-81838841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；地址：无锡市高浪西路1600号无锡职业技术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</w:rPr>
              <w:t>7、本项目最高</w:t>
            </w:r>
            <w:r>
              <w:rPr>
                <w:rFonts w:hint="eastAsia"/>
                <w:lang w:val="en-US" w:eastAsia="zh-CN"/>
              </w:rPr>
              <w:t>单价</w:t>
            </w:r>
            <w:r>
              <w:rPr>
                <w:rFonts w:hint="eastAsia"/>
              </w:rPr>
              <w:t>限价为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val="en-US" w:eastAsia="zh-CN"/>
              </w:rPr>
              <w:t>/副</w:t>
            </w:r>
            <w:r>
              <w:rPr>
                <w:rFonts w:hint="eastAsia"/>
              </w:rPr>
              <w:t>，超过最高限价视报价无效报价；</w:t>
            </w:r>
          </w:p>
          <w:p>
            <w:r>
              <w:t>8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color w:val="0000FF"/>
              </w:rPr>
              <w:t>2020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rFonts w:hint="eastAsia"/>
                <w:color w:val="0000FF"/>
                <w:lang w:val="en-US" w:eastAsia="zh-CN"/>
              </w:rPr>
              <w:t>9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rFonts w:hint="eastAsia"/>
                <w:color w:val="0000FF"/>
                <w:lang w:val="en-US" w:eastAsia="zh-CN"/>
              </w:rPr>
              <w:t>16</w:t>
            </w:r>
            <w:r>
              <w:rPr>
                <w:rFonts w:hint="eastAsia"/>
                <w:color w:val="0000FF"/>
              </w:rPr>
              <w:t>日</w:t>
            </w:r>
            <w:r>
              <w:rPr>
                <w:rFonts w:hint="eastAsia"/>
                <w:color w:val="0000FF"/>
                <w:lang w:val="en-US" w:eastAsia="zh-CN"/>
              </w:rPr>
              <w:t>9</w:t>
            </w:r>
            <w:r>
              <w:rPr>
                <w:rFonts w:hint="eastAsia"/>
                <w:color w:val="0000FF"/>
              </w:rPr>
              <w:t>前</w:t>
            </w:r>
            <w:r>
              <w:t>寄送至</w:t>
            </w:r>
            <w:r>
              <w:rPr>
                <w:rFonts w:hint="eastAsia"/>
              </w:rPr>
              <w:t>无锡职业技术学院资产</w:t>
            </w:r>
            <w:r>
              <w:t>管理处</w:t>
            </w:r>
            <w:r>
              <w:rPr>
                <w:rFonts w:hint="eastAsia"/>
              </w:rPr>
              <w:t>综合楼9</w:t>
            </w:r>
            <w:r>
              <w:t>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报价</w:t>
            </w:r>
            <w:r>
              <w:rPr>
                <w:color w:val="FF0000"/>
              </w:rPr>
              <w:t>文件采用</w:t>
            </w:r>
            <w:r>
              <w:rPr>
                <w:rFonts w:hint="eastAsia"/>
                <w:color w:val="FF0000"/>
              </w:rPr>
              <w:t>邮寄方式，报</w:t>
            </w:r>
            <w:r>
              <w:rPr>
                <w:color w:val="FF0000"/>
              </w:rPr>
              <w:t>价人</w:t>
            </w:r>
            <w:r>
              <w:rPr>
                <w:rFonts w:hint="eastAsia"/>
                <w:color w:val="FF0000"/>
              </w:rPr>
              <w:t>应充分</w:t>
            </w:r>
            <w:r>
              <w:rPr>
                <w:color w:val="FF0000"/>
              </w:rPr>
              <w:t>考虑邮</w:t>
            </w:r>
            <w:r>
              <w:rPr>
                <w:rFonts w:hint="eastAsia"/>
                <w:color w:val="FF0000"/>
              </w:rPr>
              <w:t>件</w:t>
            </w:r>
            <w:r>
              <w:rPr>
                <w:color w:val="FF0000"/>
              </w:rPr>
              <w:t>在途时间，保证报价文件能够在截止时间之前送达</w:t>
            </w:r>
            <w:r>
              <w:rPr>
                <w:rFonts w:hint="eastAsia"/>
                <w:color w:val="FF0000"/>
              </w:rPr>
              <w:t>学校</w:t>
            </w:r>
            <w:r>
              <w:rPr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寄出</w:t>
            </w:r>
            <w:r>
              <w:rPr>
                <w:color w:val="FF0000"/>
              </w:rPr>
              <w:t>报价</w:t>
            </w:r>
            <w:r>
              <w:rPr>
                <w:rFonts w:hint="eastAsia"/>
                <w:color w:val="FF0000"/>
              </w:rPr>
              <w:t>文件时务必</w:t>
            </w:r>
            <w:r>
              <w:rPr>
                <w:color w:val="FF0000"/>
              </w:rPr>
              <w:t>联系</w:t>
            </w:r>
            <w:r>
              <w:rPr>
                <w:rFonts w:hint="eastAsia"/>
                <w:color w:val="FF0000"/>
              </w:rPr>
              <w:t>资产</w:t>
            </w:r>
            <w:r>
              <w:rPr>
                <w:color w:val="FF0000"/>
              </w:rPr>
              <w:t>处</w:t>
            </w:r>
            <w:r>
              <w:rPr>
                <w:rFonts w:hint="eastAsia"/>
                <w:color w:val="FF0000"/>
              </w:rPr>
              <w:t>张</w:t>
            </w:r>
            <w:r>
              <w:rPr>
                <w:color w:val="FF0000"/>
              </w:rPr>
              <w:t>老师</w:t>
            </w:r>
            <w:r>
              <w:rPr>
                <w:rFonts w:hint="eastAsia"/>
                <w:color w:val="FF0000"/>
              </w:rPr>
              <w:t xml:space="preserve"> 15861664438 </w:t>
            </w:r>
            <w:r>
              <w:rPr>
                <w:color w:val="FF0000"/>
              </w:rPr>
              <w:t>告知</w:t>
            </w:r>
            <w:r>
              <w:rPr>
                <w:rFonts w:hint="eastAsia"/>
                <w:color w:val="FF0000"/>
              </w:rPr>
              <w:t>邮件</w:t>
            </w:r>
            <w:r>
              <w:rPr>
                <w:color w:val="FF0000"/>
              </w:rPr>
              <w:t>单号）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t>9、</w:t>
            </w:r>
            <w:r>
              <w:rPr>
                <w:rFonts w:hint="eastAsia"/>
              </w:rPr>
              <w:t>报价文件中除报价资料外还应包含</w:t>
            </w:r>
            <w:bookmarkStart w:id="0" w:name="_GoBack"/>
            <w:bookmarkEnd w:id="0"/>
            <w:r>
              <w:rPr>
                <w:rFonts w:hint="eastAsia"/>
              </w:rPr>
              <w:t>以下资料：（1）</w:t>
            </w:r>
            <w:r>
              <w:t>营业执照复印件</w:t>
            </w:r>
            <w:r>
              <w:rPr>
                <w:rFonts w:hint="eastAsia"/>
              </w:rPr>
              <w:t>（加盖公章），（2）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本项目</w:t>
            </w:r>
            <w:r>
              <w:rPr>
                <w:color w:val="FF0000"/>
              </w:rPr>
              <w:t>采用非现场方式实施，成交结果</w:t>
            </w:r>
            <w:r>
              <w:rPr>
                <w:rFonts w:hint="eastAsia"/>
                <w:color w:val="FF0000"/>
              </w:rPr>
              <w:t>通过学校</w:t>
            </w:r>
            <w:r>
              <w:rPr>
                <w:color w:val="FF0000"/>
              </w:rPr>
              <w:t>主页</w:t>
            </w:r>
            <w:r>
              <w:rPr>
                <w:rFonts w:hint="eastAsia"/>
                <w:color w:val="FF0000"/>
              </w:rPr>
              <w:t>“招标</w:t>
            </w:r>
            <w:r>
              <w:rPr>
                <w:color w:val="FF0000"/>
              </w:rPr>
              <w:t>采购</w:t>
            </w:r>
            <w:r>
              <w:rPr>
                <w:rFonts w:hint="eastAsia"/>
                <w:color w:val="FF0000"/>
              </w:rPr>
              <w:t>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0000FF"/>
                <w:lang w:val="en-US" w:eastAsia="zh-CN"/>
              </w:rPr>
              <w:t>成交单位按要求当天应缴纳中标价格的10%保证金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评审时间：20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：无锡市高浪西路1600号无锡职业技术学院综合楼904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tabs>
          <w:tab w:val="left" w:pos="3664"/>
        </w:tabs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103E72"/>
    <w:rsid w:val="00106531"/>
    <w:rsid w:val="0013120D"/>
    <w:rsid w:val="00236015"/>
    <w:rsid w:val="0029538B"/>
    <w:rsid w:val="002E2B16"/>
    <w:rsid w:val="00366D9C"/>
    <w:rsid w:val="003C6432"/>
    <w:rsid w:val="003D5465"/>
    <w:rsid w:val="003D581B"/>
    <w:rsid w:val="00415C06"/>
    <w:rsid w:val="004350A2"/>
    <w:rsid w:val="004436D8"/>
    <w:rsid w:val="004521C2"/>
    <w:rsid w:val="004D194A"/>
    <w:rsid w:val="004E4DD9"/>
    <w:rsid w:val="005201B2"/>
    <w:rsid w:val="00566CE1"/>
    <w:rsid w:val="00570C4D"/>
    <w:rsid w:val="005971D8"/>
    <w:rsid w:val="005A53C3"/>
    <w:rsid w:val="00625FF5"/>
    <w:rsid w:val="006C4830"/>
    <w:rsid w:val="00705D19"/>
    <w:rsid w:val="00712F2B"/>
    <w:rsid w:val="00730415"/>
    <w:rsid w:val="0075797D"/>
    <w:rsid w:val="00777BCF"/>
    <w:rsid w:val="0078101E"/>
    <w:rsid w:val="00784DD8"/>
    <w:rsid w:val="00791590"/>
    <w:rsid w:val="007E346A"/>
    <w:rsid w:val="007F415C"/>
    <w:rsid w:val="00816ECC"/>
    <w:rsid w:val="008A3AEC"/>
    <w:rsid w:val="008A6D18"/>
    <w:rsid w:val="00937023"/>
    <w:rsid w:val="00966AA0"/>
    <w:rsid w:val="009F096D"/>
    <w:rsid w:val="00A40B4C"/>
    <w:rsid w:val="00A62995"/>
    <w:rsid w:val="00A74D60"/>
    <w:rsid w:val="00A85BB5"/>
    <w:rsid w:val="00AA1CD9"/>
    <w:rsid w:val="00AA7C52"/>
    <w:rsid w:val="00AF5A81"/>
    <w:rsid w:val="00B37042"/>
    <w:rsid w:val="00BB2CC4"/>
    <w:rsid w:val="00BB4333"/>
    <w:rsid w:val="00BD500C"/>
    <w:rsid w:val="00C0403C"/>
    <w:rsid w:val="00C266B0"/>
    <w:rsid w:val="00C40B45"/>
    <w:rsid w:val="00CA4131"/>
    <w:rsid w:val="00CB17C4"/>
    <w:rsid w:val="00D011BB"/>
    <w:rsid w:val="00DB676B"/>
    <w:rsid w:val="00E55A7A"/>
    <w:rsid w:val="00E75783"/>
    <w:rsid w:val="00EB0566"/>
    <w:rsid w:val="00ED4790"/>
    <w:rsid w:val="00EE0A62"/>
    <w:rsid w:val="00F30092"/>
    <w:rsid w:val="04721101"/>
    <w:rsid w:val="07986CDD"/>
    <w:rsid w:val="0D1234CC"/>
    <w:rsid w:val="0DA42347"/>
    <w:rsid w:val="10E31DB1"/>
    <w:rsid w:val="11B14F05"/>
    <w:rsid w:val="18505401"/>
    <w:rsid w:val="186026A8"/>
    <w:rsid w:val="19652B92"/>
    <w:rsid w:val="1BDD748C"/>
    <w:rsid w:val="1C82445C"/>
    <w:rsid w:val="1CB25D62"/>
    <w:rsid w:val="1DE15EA2"/>
    <w:rsid w:val="201104DA"/>
    <w:rsid w:val="2B687D4F"/>
    <w:rsid w:val="2E65560C"/>
    <w:rsid w:val="2EB637B9"/>
    <w:rsid w:val="327309AD"/>
    <w:rsid w:val="3B395C09"/>
    <w:rsid w:val="3FAE7E03"/>
    <w:rsid w:val="406516B3"/>
    <w:rsid w:val="40A03B91"/>
    <w:rsid w:val="4268588E"/>
    <w:rsid w:val="42A75502"/>
    <w:rsid w:val="45830D0E"/>
    <w:rsid w:val="518812DB"/>
    <w:rsid w:val="54E737B3"/>
    <w:rsid w:val="56B72407"/>
    <w:rsid w:val="57D82E00"/>
    <w:rsid w:val="581E7394"/>
    <w:rsid w:val="594F1FBD"/>
    <w:rsid w:val="59845403"/>
    <w:rsid w:val="5B60545F"/>
    <w:rsid w:val="5D7C30DE"/>
    <w:rsid w:val="5EDD1ADD"/>
    <w:rsid w:val="5F135A16"/>
    <w:rsid w:val="612C626E"/>
    <w:rsid w:val="719A562B"/>
    <w:rsid w:val="77434EF4"/>
    <w:rsid w:val="7BB6398D"/>
    <w:rsid w:val="7ECF5E46"/>
    <w:rsid w:val="7F350E52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5576A1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l-btn-text"/>
    <w:basedOn w:val="6"/>
    <w:qFormat/>
    <w:uiPriority w:val="0"/>
    <w:rPr>
      <w:sz w:val="18"/>
      <w:szCs w:val="18"/>
      <w:vertAlign w:val="baseline"/>
    </w:rPr>
  </w:style>
  <w:style w:type="character" w:customStyle="1" w:styleId="12">
    <w:name w:val="l-btn-empty"/>
    <w:basedOn w:val="6"/>
    <w:qFormat/>
    <w:uiPriority w:val="0"/>
  </w:style>
  <w:style w:type="character" w:customStyle="1" w:styleId="13">
    <w:name w:val="l-btn-left"/>
    <w:basedOn w:val="6"/>
    <w:qFormat/>
    <w:uiPriority w:val="0"/>
  </w:style>
  <w:style w:type="character" w:customStyle="1" w:styleId="14">
    <w:name w:val="l-btn-left1"/>
    <w:basedOn w:val="6"/>
    <w:qFormat/>
    <w:uiPriority w:val="0"/>
  </w:style>
  <w:style w:type="character" w:customStyle="1" w:styleId="15">
    <w:name w:val="l-btn-left2"/>
    <w:basedOn w:val="6"/>
    <w:qFormat/>
    <w:uiPriority w:val="0"/>
  </w:style>
  <w:style w:type="character" w:customStyle="1" w:styleId="16">
    <w:name w:val="l-btn-left3"/>
    <w:basedOn w:val="6"/>
    <w:qFormat/>
    <w:uiPriority w:val="0"/>
  </w:style>
  <w:style w:type="character" w:customStyle="1" w:styleId="17">
    <w:name w:val="l-btn-icon-left"/>
    <w:basedOn w:val="6"/>
    <w:qFormat/>
    <w:uiPriority w:val="0"/>
  </w:style>
  <w:style w:type="character" w:customStyle="1" w:styleId="18">
    <w:name w:val="l-btn-icon-righ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883</Characters>
  <Lines>7</Lines>
  <Paragraphs>2</Paragraphs>
  <TotalTime>15</TotalTime>
  <ScaleCrop>false</ScaleCrop>
  <LinksUpToDate>false</LinksUpToDate>
  <CharactersWithSpaces>1035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2020-04-09T02:30:00Z</dcterms:created>
  <dc:creator>huang</dc:creator>
  <cp:lastModifiedBy>wxzy</cp:lastModifiedBy>
  <cp:lastPrinted>2019-04-18T06:15:00Z</cp:lastPrinted>
  <dcterms:modified xsi:type="dcterms:W3CDTF">2020-09-10T01:50:46Z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